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FD9CAB" w14:textId="77777777" w:rsidR="00CF3242" w:rsidRDefault="00000000">
      <w:pPr>
        <w:pBdr>
          <w:top w:val="nil"/>
          <w:left w:val="nil"/>
          <w:bottom w:val="nil"/>
          <w:right w:val="nil"/>
          <w:between w:val="nil"/>
        </w:pBd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noProof/>
          <w:color w:val="000000"/>
          <w:sz w:val="28"/>
          <w:szCs w:val="28"/>
        </w:rPr>
        <w:drawing>
          <wp:anchor distT="0" distB="0" distL="114300" distR="114300" simplePos="0" relativeHeight="251658240" behindDoc="0" locked="0" layoutInCell="1" hidden="0" allowOverlap="1" wp14:anchorId="08F61470" wp14:editId="637AC87A">
            <wp:simplePos x="0" y="0"/>
            <wp:positionH relativeFrom="margin">
              <wp:posOffset>-161923</wp:posOffset>
            </wp:positionH>
            <wp:positionV relativeFrom="margin">
              <wp:posOffset>-304798</wp:posOffset>
            </wp:positionV>
            <wp:extent cx="723900" cy="723900"/>
            <wp:effectExtent l="0" t="0" r="0" b="0"/>
            <wp:wrapSquare wrapText="bothSides" distT="0" distB="0" distL="114300" distR="114300"/>
            <wp:docPr id="1" name="image2.png" descr="The South Carolina Native Plant Society"/>
            <wp:cNvGraphicFramePr/>
            <a:graphic xmlns:a="http://schemas.openxmlformats.org/drawingml/2006/main">
              <a:graphicData uri="http://schemas.openxmlformats.org/drawingml/2006/picture">
                <pic:pic xmlns:pic="http://schemas.openxmlformats.org/drawingml/2006/picture">
                  <pic:nvPicPr>
                    <pic:cNvPr id="0" name="image2.png" descr="The South Carolina Native Plant Society"/>
                    <pic:cNvPicPr preferRelativeResize="0"/>
                  </pic:nvPicPr>
                  <pic:blipFill>
                    <a:blip r:embed="rId6"/>
                    <a:srcRect/>
                    <a:stretch>
                      <a:fillRect/>
                    </a:stretch>
                  </pic:blipFill>
                  <pic:spPr>
                    <a:xfrm>
                      <a:off x="0" y="0"/>
                      <a:ext cx="723900" cy="723900"/>
                    </a:xfrm>
                    <a:prstGeom prst="rect">
                      <a:avLst/>
                    </a:prstGeom>
                    <a:ln/>
                  </pic:spPr>
                </pic:pic>
              </a:graphicData>
            </a:graphic>
          </wp:anchor>
        </w:drawing>
      </w:r>
      <w:r>
        <w:rPr>
          <w:rFonts w:ascii="Times New Roman" w:eastAsia="Times New Roman" w:hAnsi="Times New Roman" w:cs="Times New Roman"/>
          <w:noProof/>
          <w:color w:val="000000"/>
          <w:sz w:val="28"/>
          <w:szCs w:val="28"/>
        </w:rPr>
        <w:drawing>
          <wp:anchor distT="0" distB="0" distL="114300" distR="114300" simplePos="0" relativeHeight="251659264" behindDoc="0" locked="0" layoutInCell="1" hidden="0" allowOverlap="1" wp14:anchorId="7869EE92" wp14:editId="12F259B8">
            <wp:simplePos x="0" y="0"/>
            <wp:positionH relativeFrom="margin">
              <wp:align>right</wp:align>
            </wp:positionH>
            <wp:positionV relativeFrom="margin">
              <wp:posOffset>-342898</wp:posOffset>
            </wp:positionV>
            <wp:extent cx="714375" cy="714375"/>
            <wp:effectExtent l="0" t="0" r="0" b="0"/>
            <wp:wrapSquare wrapText="bothSides" distT="0" distB="0" distL="114300" distR="114300"/>
            <wp:docPr id="2" name="image1.png" descr="The South Carolina Native Plant Society"/>
            <wp:cNvGraphicFramePr/>
            <a:graphic xmlns:a="http://schemas.openxmlformats.org/drawingml/2006/main">
              <a:graphicData uri="http://schemas.openxmlformats.org/drawingml/2006/picture">
                <pic:pic xmlns:pic="http://schemas.openxmlformats.org/drawingml/2006/picture">
                  <pic:nvPicPr>
                    <pic:cNvPr id="0" name="image1.png" descr="The South Carolina Native Plant Society"/>
                    <pic:cNvPicPr preferRelativeResize="0"/>
                  </pic:nvPicPr>
                  <pic:blipFill>
                    <a:blip r:embed="rId7"/>
                    <a:srcRect/>
                    <a:stretch>
                      <a:fillRect/>
                    </a:stretch>
                  </pic:blipFill>
                  <pic:spPr>
                    <a:xfrm>
                      <a:off x="0" y="0"/>
                      <a:ext cx="714375" cy="714375"/>
                    </a:xfrm>
                    <a:prstGeom prst="rect">
                      <a:avLst/>
                    </a:prstGeom>
                    <a:ln/>
                  </pic:spPr>
                </pic:pic>
              </a:graphicData>
            </a:graphic>
          </wp:anchor>
        </w:drawing>
      </w:r>
      <w:r>
        <w:rPr>
          <w:rFonts w:ascii="Times New Roman" w:eastAsia="Times New Roman" w:hAnsi="Times New Roman" w:cs="Times New Roman"/>
          <w:color w:val="000000"/>
          <w:sz w:val="28"/>
          <w:szCs w:val="28"/>
        </w:rPr>
        <w:t>South Carolina Native Plant Society</w:t>
      </w:r>
    </w:p>
    <w:p w14:paraId="1E704CA0" w14:textId="77777777" w:rsidR="00CF3242" w:rsidRDefault="00000000">
      <w:pPr>
        <w:pBdr>
          <w:top w:val="nil"/>
          <w:left w:val="nil"/>
          <w:bottom w:val="nil"/>
          <w:right w:val="nil"/>
          <w:between w:val="nil"/>
        </w:pBdr>
        <w:spacing w:after="0" w:line="240" w:lineRule="auto"/>
        <w:jc w:val="center"/>
        <w:rPr>
          <w:rFonts w:ascii="Times New Roman" w:eastAsia="Times New Roman" w:hAnsi="Times New Roman" w:cs="Times New Roman"/>
          <w:b/>
          <w:bCs/>
          <w:color w:val="000000"/>
          <w:sz w:val="32"/>
          <w:szCs w:val="32"/>
        </w:rPr>
      </w:pPr>
      <w:r>
        <w:rPr>
          <w:rFonts w:ascii="Times New Roman" w:eastAsia="Times New Roman" w:hAnsi="Times New Roman" w:cs="Times New Roman"/>
          <w:b/>
          <w:bCs/>
          <w:color w:val="000000"/>
          <w:sz w:val="32"/>
          <w:szCs w:val="32"/>
        </w:rPr>
        <w:t>Lowcountry Chapter Grant Program</w:t>
      </w:r>
    </w:p>
    <w:p w14:paraId="55385D61" w14:textId="77777777" w:rsidR="00CF3242" w:rsidRDefault="00CF3242">
      <w:pPr>
        <w:pBdr>
          <w:top w:val="nil"/>
          <w:left w:val="nil"/>
          <w:bottom w:val="nil"/>
          <w:right w:val="nil"/>
          <w:between w:val="nil"/>
        </w:pBdr>
        <w:spacing w:after="0" w:line="240" w:lineRule="auto"/>
        <w:rPr>
          <w:rFonts w:ascii="Times New Roman" w:eastAsia="Times New Roman" w:hAnsi="Times New Roman" w:cs="Times New Roman"/>
          <w:b/>
          <w:bCs/>
          <w:color w:val="000000"/>
          <w:sz w:val="32"/>
          <w:szCs w:val="32"/>
        </w:rPr>
      </w:pPr>
    </w:p>
    <w:p w14:paraId="6E634879" w14:textId="77777777" w:rsidR="00CF3242" w:rsidRDefault="00CF3242">
      <w:pPr>
        <w:pBdr>
          <w:top w:val="nil"/>
          <w:left w:val="nil"/>
          <w:bottom w:val="nil"/>
          <w:right w:val="nil"/>
          <w:between w:val="nil"/>
        </w:pBdr>
        <w:spacing w:after="0" w:line="240" w:lineRule="auto"/>
        <w:rPr>
          <w:rFonts w:ascii="Times New Roman" w:eastAsia="Times New Roman" w:hAnsi="Times New Roman" w:cs="Times New Roman"/>
          <w:b/>
          <w:bCs/>
          <w:color w:val="000000"/>
          <w:sz w:val="32"/>
          <w:szCs w:val="32"/>
        </w:rPr>
      </w:pPr>
    </w:p>
    <w:p w14:paraId="71E03BEC" w14:textId="77777777" w:rsidR="00CF3242" w:rsidRDefault="00CF3242">
      <w:pPr>
        <w:pBdr>
          <w:top w:val="nil"/>
          <w:left w:val="nil"/>
          <w:bottom w:val="nil"/>
          <w:right w:val="nil"/>
          <w:between w:val="nil"/>
        </w:pBdr>
        <w:spacing w:after="0" w:line="240" w:lineRule="auto"/>
        <w:rPr>
          <w:rFonts w:ascii="Times New Roman" w:eastAsia="Times New Roman" w:hAnsi="Times New Roman" w:cs="Times New Roman"/>
          <w:color w:val="000000"/>
          <w:sz w:val="10"/>
          <w:szCs w:val="10"/>
        </w:rPr>
      </w:pPr>
    </w:p>
    <w:p w14:paraId="4267B137" w14:textId="77777777" w:rsidR="00CF3242"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Lowcountry Chapter of the South Carolina Native Plant Society (SCNPS) is pleased to offer our Grants Program. Part of our mission is to promote native plants through planting, outreach, education, research, and the removal of invasive species. Our Lowcountry Chapter Grants Program gives us the ability to support local projects that align with this mission. If your organization, community group, or school is interested in working with native plants in any capacity, we invite you to consider applying for one of our grants. Please read below for details about this funding opportunity, as well as application details and due dates.</w:t>
      </w:r>
    </w:p>
    <w:p w14:paraId="1F0654CA" w14:textId="77777777" w:rsidR="00CF3242" w:rsidRDefault="00CF3242">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50EF79A3" w14:textId="77777777" w:rsidR="00CF3242" w:rsidRDefault="00000000">
      <w:pPr>
        <w:pBdr>
          <w:top w:val="nil"/>
          <w:left w:val="nil"/>
          <w:bottom w:val="nil"/>
          <w:right w:val="nil"/>
          <w:between w:val="nil"/>
        </w:pBdr>
        <w:spacing w:after="0" w:line="240" w:lineRule="auto"/>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Grant Overview &amp; Application Requirements</w:t>
      </w:r>
    </w:p>
    <w:p w14:paraId="0E1A3B28" w14:textId="77777777" w:rsidR="00CF3242"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Projects must be directed at protecting, restoring, and/or educating the public or students about native plants or plant communities in the Lowcountry of South Carolina. Eligible projects must be located in one of the following counties: Bamberg, Beaufort, Berkeley, Charleston, Clarendon, Colleton, Dorchester, Hampton, Jasper, or Orangeburg. </w:t>
      </w:r>
      <w:r>
        <w:rPr>
          <w:rFonts w:ascii="Times New Roman" w:eastAsia="Times New Roman" w:hAnsi="Times New Roman" w:cs="Times New Roman"/>
          <w:b/>
          <w:bCs/>
          <w:i/>
          <w:iCs/>
          <w:color w:val="000000"/>
          <w:sz w:val="24"/>
          <w:szCs w:val="24"/>
        </w:rPr>
        <w:t>The maximum grant award is $1,000</w:t>
      </w:r>
      <w:r>
        <w:rPr>
          <w:rFonts w:ascii="Times New Roman" w:eastAsia="Times New Roman" w:hAnsi="Times New Roman" w:cs="Times New Roman"/>
          <w:color w:val="000000"/>
          <w:sz w:val="24"/>
          <w:szCs w:val="24"/>
        </w:rPr>
        <w:t xml:space="preserve">. </w:t>
      </w:r>
    </w:p>
    <w:p w14:paraId="1F5C3850" w14:textId="77777777" w:rsidR="00CF3242" w:rsidRDefault="00CF3242">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2FE9132E" w14:textId="77777777" w:rsidR="00CF3242"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Additional requirements for Lowcountry chapter grants:</w:t>
      </w:r>
    </w:p>
    <w:p w14:paraId="1B919571" w14:textId="77777777" w:rsidR="00CF3242" w:rsidRDefault="00000000">
      <w:pPr>
        <w:numPr>
          <w:ilvl w:val="0"/>
          <w:numId w:val="2"/>
        </w:numPr>
        <w:pBdr>
          <w:top w:val="nil"/>
          <w:left w:val="nil"/>
          <w:bottom w:val="nil"/>
          <w:right w:val="nil"/>
          <w:between w:val="nil"/>
        </w:pBdr>
        <w:spacing w:after="0" w:line="240" w:lineRule="auto"/>
        <w:rPr>
          <w:color w:val="000000"/>
          <w:sz w:val="24"/>
          <w:szCs w:val="24"/>
        </w:rPr>
      </w:pPr>
      <w:r>
        <w:rPr>
          <w:rFonts w:ascii="Times New Roman" w:eastAsia="Times New Roman" w:hAnsi="Times New Roman" w:cs="Times New Roman"/>
          <w:color w:val="000000"/>
          <w:sz w:val="24"/>
          <w:szCs w:val="24"/>
        </w:rPr>
        <w:t>For community projects, if the applicant does not own the property, they must provide documentation that permission has been granted by the owner. Community project funds are not to be used on personal property or for personal gain. For school projects, applicants must provide documentation that permission has been granted by a school or district administrator.</w:t>
      </w:r>
    </w:p>
    <w:p w14:paraId="3B1EDFB3" w14:textId="77777777" w:rsidR="00CF3242" w:rsidRDefault="00000000">
      <w:pPr>
        <w:numPr>
          <w:ilvl w:val="0"/>
          <w:numId w:val="2"/>
        </w:numPr>
        <w:pBdr>
          <w:top w:val="nil"/>
          <w:left w:val="nil"/>
          <w:bottom w:val="nil"/>
          <w:right w:val="nil"/>
          <w:between w:val="nil"/>
        </w:pBdr>
        <w:spacing w:after="0" w:line="240" w:lineRule="auto"/>
        <w:rPr>
          <w:color w:val="000000"/>
          <w:sz w:val="24"/>
          <w:szCs w:val="24"/>
        </w:rPr>
      </w:pPr>
      <w:r>
        <w:rPr>
          <w:rFonts w:ascii="Times New Roman" w:eastAsia="Times New Roman" w:hAnsi="Times New Roman" w:cs="Times New Roman"/>
          <w:color w:val="000000"/>
          <w:sz w:val="24"/>
          <w:szCs w:val="24"/>
        </w:rPr>
        <w:t xml:space="preserve">Funds must be used within one year of issuance. If awarded a grant, you will be required to submit a short project update report at approximately six months and one year following the grant award. </w:t>
      </w:r>
      <w:r>
        <w:rPr>
          <w:rFonts w:ascii="Times New Roman" w:eastAsia="Times New Roman" w:hAnsi="Times New Roman" w:cs="Times New Roman"/>
          <w:i/>
          <w:iCs/>
          <w:color w:val="000000"/>
          <w:sz w:val="24"/>
          <w:szCs w:val="24"/>
        </w:rPr>
        <w:t xml:space="preserve">Failure to complete these reports will bar you </w:t>
      </w:r>
      <w:r>
        <w:rPr>
          <w:rFonts w:ascii="Times New Roman" w:eastAsia="Times New Roman" w:hAnsi="Times New Roman" w:cs="Times New Roman"/>
          <w:i/>
          <w:iCs/>
          <w:sz w:val="24"/>
          <w:szCs w:val="24"/>
        </w:rPr>
        <w:t xml:space="preserve">or </w:t>
      </w:r>
      <w:r>
        <w:rPr>
          <w:rFonts w:ascii="Times New Roman" w:eastAsia="Times New Roman" w:hAnsi="Times New Roman" w:cs="Times New Roman"/>
          <w:i/>
          <w:iCs/>
          <w:color w:val="000000"/>
          <w:sz w:val="24"/>
          <w:szCs w:val="24"/>
        </w:rPr>
        <w:t>your organization from submitting future grants to SCNPS</w:t>
      </w:r>
      <w:r>
        <w:rPr>
          <w:rFonts w:ascii="Times New Roman" w:eastAsia="Times New Roman" w:hAnsi="Times New Roman" w:cs="Times New Roman"/>
          <w:color w:val="000000"/>
          <w:sz w:val="24"/>
          <w:szCs w:val="24"/>
        </w:rPr>
        <w:t>.</w:t>
      </w:r>
    </w:p>
    <w:p w14:paraId="2A78B317" w14:textId="77777777" w:rsidR="00CF3242" w:rsidRDefault="00000000">
      <w:pPr>
        <w:numPr>
          <w:ilvl w:val="0"/>
          <w:numId w:val="2"/>
        </w:numPr>
        <w:pBdr>
          <w:top w:val="nil"/>
          <w:left w:val="nil"/>
          <w:bottom w:val="nil"/>
          <w:right w:val="nil"/>
          <w:between w:val="nil"/>
        </w:pBdr>
        <w:spacing w:after="0" w:line="240" w:lineRule="auto"/>
        <w:rPr>
          <w:color w:val="000000"/>
          <w:sz w:val="24"/>
          <w:szCs w:val="24"/>
        </w:rPr>
      </w:pPr>
      <w:r>
        <w:rPr>
          <w:rFonts w:ascii="Times New Roman" w:eastAsia="Times New Roman" w:hAnsi="Times New Roman" w:cs="Times New Roman"/>
          <w:color w:val="000000"/>
          <w:sz w:val="24"/>
          <w:szCs w:val="24"/>
        </w:rPr>
        <w:t xml:space="preserve">Applicants may apply for </w:t>
      </w:r>
      <w:r>
        <w:rPr>
          <w:rFonts w:ascii="Times New Roman" w:eastAsia="Times New Roman" w:hAnsi="Times New Roman" w:cs="Times New Roman"/>
          <w:sz w:val="24"/>
          <w:szCs w:val="24"/>
        </w:rPr>
        <w:t xml:space="preserve">only </w:t>
      </w:r>
      <w:r>
        <w:rPr>
          <w:rFonts w:ascii="Times New Roman" w:eastAsia="Times New Roman" w:hAnsi="Times New Roman" w:cs="Times New Roman"/>
          <w:color w:val="000000"/>
          <w:sz w:val="24"/>
          <w:szCs w:val="24"/>
        </w:rPr>
        <w:t>one project per fiscal year.</w:t>
      </w:r>
    </w:p>
    <w:p w14:paraId="737B43C2" w14:textId="77777777" w:rsidR="00CF3242" w:rsidRDefault="00CF3242">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5AE3517A" w14:textId="77777777" w:rsidR="00CF3242" w:rsidRDefault="00000000">
      <w:pPr>
        <w:pBdr>
          <w:top w:val="nil"/>
          <w:left w:val="nil"/>
          <w:bottom w:val="nil"/>
          <w:right w:val="nil"/>
          <w:between w:val="nil"/>
        </w:pBd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u w:val="single"/>
        </w:rPr>
        <w:t>Project Suggestions</w:t>
      </w:r>
    </w:p>
    <w:p w14:paraId="5DB993A7" w14:textId="77777777" w:rsidR="00CF3242"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Over the last several years, our chapter has supported a variety of projects related to native plants. Below are some suggested areas of focus for our native plant grants:</w:t>
      </w:r>
    </w:p>
    <w:p w14:paraId="336261CF" w14:textId="77777777" w:rsidR="00CF3242" w:rsidRDefault="00000000">
      <w:pPr>
        <w:numPr>
          <w:ilvl w:val="0"/>
          <w:numId w:val="1"/>
        </w:numPr>
        <w:pBdr>
          <w:top w:val="nil"/>
          <w:left w:val="nil"/>
          <w:bottom w:val="nil"/>
          <w:right w:val="nil"/>
          <w:between w:val="nil"/>
        </w:pBdr>
        <w:spacing w:after="0" w:line="240" w:lineRule="auto"/>
        <w:rPr>
          <w:sz w:val="24"/>
          <w:szCs w:val="24"/>
        </w:rPr>
      </w:pPr>
      <w:r>
        <w:rPr>
          <w:rFonts w:ascii="Times New Roman" w:eastAsia="Times New Roman" w:hAnsi="Times New Roman" w:cs="Times New Roman"/>
          <w:sz w:val="24"/>
          <w:szCs w:val="24"/>
        </w:rPr>
        <w:t>Installing (or adding to) a native plant garden or medicinal garden</w:t>
      </w:r>
    </w:p>
    <w:p w14:paraId="604F0A81" w14:textId="77777777" w:rsidR="00CF3242" w:rsidRDefault="00000000">
      <w:pPr>
        <w:numPr>
          <w:ilvl w:val="0"/>
          <w:numId w:val="1"/>
        </w:numPr>
        <w:pBdr>
          <w:top w:val="nil"/>
          <w:left w:val="nil"/>
          <w:bottom w:val="nil"/>
          <w:right w:val="nil"/>
          <w:between w:val="nil"/>
        </w:pBdr>
        <w:spacing w:after="0" w:line="240" w:lineRule="auto"/>
        <w:rPr>
          <w:sz w:val="24"/>
          <w:szCs w:val="24"/>
        </w:rPr>
      </w:pPr>
      <w:r>
        <w:rPr>
          <w:rFonts w:ascii="Times New Roman" w:eastAsia="Times New Roman" w:hAnsi="Times New Roman" w:cs="Times New Roman"/>
          <w:sz w:val="24"/>
          <w:szCs w:val="24"/>
        </w:rPr>
        <w:t>Removing exotic and invasive species from a garden, park, or community space</w:t>
      </w:r>
    </w:p>
    <w:p w14:paraId="5352DB91" w14:textId="77777777" w:rsidR="00CF3242" w:rsidRDefault="00000000">
      <w:pPr>
        <w:numPr>
          <w:ilvl w:val="0"/>
          <w:numId w:val="1"/>
        </w:numPr>
        <w:pBdr>
          <w:top w:val="nil"/>
          <w:left w:val="nil"/>
          <w:bottom w:val="nil"/>
          <w:right w:val="nil"/>
          <w:between w:val="nil"/>
        </w:pBdr>
        <w:spacing w:after="0" w:line="240" w:lineRule="auto"/>
        <w:rPr>
          <w:sz w:val="26"/>
          <w:szCs w:val="26"/>
        </w:rPr>
      </w:pPr>
      <w:r>
        <w:rPr>
          <w:rFonts w:ascii="Times New Roman" w:eastAsia="Times New Roman" w:hAnsi="Times New Roman" w:cs="Times New Roman"/>
          <w:sz w:val="24"/>
          <w:szCs w:val="24"/>
          <w:highlight w:val="white"/>
        </w:rPr>
        <w:t>Green infrastructure projects like rain gardens, bioswales, pond buffers, and living shorelines</w:t>
      </w:r>
    </w:p>
    <w:p w14:paraId="2CBE2850" w14:textId="77777777" w:rsidR="00CF3242" w:rsidRDefault="00000000">
      <w:pPr>
        <w:numPr>
          <w:ilvl w:val="0"/>
          <w:numId w:val="1"/>
        </w:numPr>
        <w:pBdr>
          <w:top w:val="nil"/>
          <w:left w:val="nil"/>
          <w:bottom w:val="nil"/>
          <w:right w:val="nil"/>
          <w:between w:val="nil"/>
        </w:pBdr>
        <w:spacing w:after="0" w:line="240" w:lineRule="auto"/>
        <w:rPr>
          <w:sz w:val="24"/>
          <w:szCs w:val="24"/>
        </w:rPr>
      </w:pPr>
      <w:r>
        <w:rPr>
          <w:rFonts w:ascii="Times New Roman" w:eastAsia="Times New Roman" w:hAnsi="Times New Roman" w:cs="Times New Roman"/>
          <w:sz w:val="24"/>
          <w:szCs w:val="24"/>
        </w:rPr>
        <w:t>Research projects related to native plants or native plant communities</w:t>
      </w:r>
    </w:p>
    <w:p w14:paraId="161D485A" w14:textId="77777777" w:rsidR="00CF3242" w:rsidRDefault="00000000">
      <w:pPr>
        <w:numPr>
          <w:ilvl w:val="0"/>
          <w:numId w:val="1"/>
        </w:numPr>
        <w:pBdr>
          <w:top w:val="nil"/>
          <w:left w:val="nil"/>
          <w:bottom w:val="nil"/>
          <w:right w:val="nil"/>
          <w:between w:val="nil"/>
        </w:pBdr>
        <w:spacing w:after="0" w:line="240" w:lineRule="auto"/>
        <w:rPr>
          <w:color w:val="000000"/>
          <w:sz w:val="24"/>
          <w:szCs w:val="24"/>
        </w:rPr>
      </w:pPr>
      <w:r>
        <w:rPr>
          <w:rFonts w:ascii="Times New Roman" w:eastAsia="Times New Roman" w:hAnsi="Times New Roman" w:cs="Times New Roman"/>
          <w:color w:val="000000"/>
          <w:sz w:val="24"/>
          <w:szCs w:val="24"/>
        </w:rPr>
        <w:t xml:space="preserve">Native plant projects related to resilience, including restoration of habitats, addressing saltwater intrusion, and </w:t>
      </w:r>
      <w:r>
        <w:rPr>
          <w:rFonts w:ascii="Times New Roman" w:eastAsia="Times New Roman" w:hAnsi="Times New Roman" w:cs="Times New Roman"/>
          <w:sz w:val="24"/>
          <w:szCs w:val="24"/>
        </w:rPr>
        <w:t>reforestation</w:t>
      </w:r>
    </w:p>
    <w:p w14:paraId="7C6D5C83" w14:textId="77777777" w:rsidR="00CF3242" w:rsidRDefault="00000000">
      <w:pPr>
        <w:numPr>
          <w:ilvl w:val="0"/>
          <w:numId w:val="1"/>
        </w:numPr>
        <w:pBdr>
          <w:top w:val="nil"/>
          <w:left w:val="nil"/>
          <w:bottom w:val="nil"/>
          <w:right w:val="nil"/>
          <w:between w:val="nil"/>
        </w:pBdr>
        <w:spacing w:after="0" w:line="240" w:lineRule="auto"/>
        <w:rPr>
          <w:color w:val="000000"/>
          <w:sz w:val="24"/>
          <w:szCs w:val="24"/>
        </w:rPr>
      </w:pPr>
      <w:r>
        <w:rPr>
          <w:rFonts w:ascii="Times New Roman" w:eastAsia="Times New Roman" w:hAnsi="Times New Roman" w:cs="Times New Roman"/>
          <w:color w:val="000000"/>
          <w:sz w:val="24"/>
          <w:szCs w:val="24"/>
        </w:rPr>
        <w:t>Signage, curricula, and other educational materials related to educating the public and/or students about native plants</w:t>
      </w:r>
    </w:p>
    <w:p w14:paraId="0A831A29" w14:textId="77777777" w:rsidR="00CF3242" w:rsidRDefault="00000000">
      <w:pPr>
        <w:numPr>
          <w:ilvl w:val="0"/>
          <w:numId w:val="1"/>
        </w:numPr>
        <w:pBdr>
          <w:top w:val="nil"/>
          <w:left w:val="nil"/>
          <w:bottom w:val="nil"/>
          <w:right w:val="nil"/>
          <w:between w:val="nil"/>
        </w:pBdr>
        <w:spacing w:after="0" w:line="240" w:lineRule="auto"/>
        <w:rPr>
          <w:color w:val="000000"/>
          <w:sz w:val="24"/>
          <w:szCs w:val="24"/>
        </w:rPr>
      </w:pPr>
      <w:r>
        <w:rPr>
          <w:rFonts w:ascii="Times New Roman" w:eastAsia="Times New Roman" w:hAnsi="Times New Roman" w:cs="Times New Roman"/>
          <w:color w:val="000000"/>
          <w:sz w:val="24"/>
          <w:szCs w:val="24"/>
        </w:rPr>
        <w:t xml:space="preserve">Meetings, workshops, and other training programs </w:t>
      </w:r>
      <w:r>
        <w:rPr>
          <w:rFonts w:ascii="Times New Roman" w:eastAsia="Times New Roman" w:hAnsi="Times New Roman" w:cs="Times New Roman"/>
          <w:sz w:val="24"/>
          <w:szCs w:val="24"/>
        </w:rPr>
        <w:t>that educate</w:t>
      </w:r>
      <w:r>
        <w:rPr>
          <w:rFonts w:ascii="Times New Roman" w:eastAsia="Times New Roman" w:hAnsi="Times New Roman" w:cs="Times New Roman"/>
          <w:color w:val="000000"/>
          <w:sz w:val="24"/>
          <w:szCs w:val="24"/>
        </w:rPr>
        <w:t xml:space="preserve"> audiences about native plants</w:t>
      </w:r>
    </w:p>
    <w:p w14:paraId="628F4114" w14:textId="77777777" w:rsidR="00CF3242" w:rsidRDefault="00CF3242">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2CC08039" w14:textId="77777777" w:rsidR="00CF3242"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This is not a complete list; if you have ideas for projects not related to the above focus areas, we’d love to hear about them!</w:t>
      </w:r>
    </w:p>
    <w:p w14:paraId="7003CA05" w14:textId="77777777" w:rsidR="00CF3242" w:rsidRDefault="00CF3242">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5C6A0E50" w14:textId="77777777" w:rsidR="00CF3242" w:rsidRDefault="00CF3242">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6BB3ED80" w14:textId="77777777" w:rsidR="00CF3242" w:rsidRDefault="00CF3242">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70AB2A8D" w14:textId="77777777" w:rsidR="00CF3242" w:rsidRDefault="00CF3242">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718C6884" w14:textId="77777777" w:rsidR="00CF3242" w:rsidRDefault="00000000">
      <w:pPr>
        <w:pBdr>
          <w:top w:val="nil"/>
          <w:left w:val="nil"/>
          <w:bottom w:val="nil"/>
          <w:right w:val="nil"/>
          <w:between w:val="nil"/>
        </w:pBdr>
        <w:spacing w:after="0" w:line="240" w:lineRule="auto"/>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lastRenderedPageBreak/>
        <w:t xml:space="preserve">Application Details </w:t>
      </w:r>
    </w:p>
    <w:p w14:paraId="3292958D" w14:textId="77777777" w:rsidR="00CF3242"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To apply, please </w:t>
      </w:r>
      <w:proofErr w:type="gramStart"/>
      <w:r>
        <w:rPr>
          <w:rFonts w:ascii="Times New Roman" w:eastAsia="Times New Roman" w:hAnsi="Times New Roman" w:cs="Times New Roman"/>
          <w:color w:val="000000"/>
          <w:sz w:val="24"/>
          <w:szCs w:val="24"/>
        </w:rPr>
        <w:t>submit an application</w:t>
      </w:r>
      <w:proofErr w:type="gramEnd"/>
      <w:r>
        <w:rPr>
          <w:rFonts w:ascii="Times New Roman" w:eastAsia="Times New Roman" w:hAnsi="Times New Roman" w:cs="Times New Roman"/>
          <w:color w:val="000000"/>
          <w:sz w:val="24"/>
          <w:szCs w:val="24"/>
        </w:rPr>
        <w:t xml:space="preserve"> via e-mail to </w:t>
      </w:r>
      <w:hyperlink r:id="rId8">
        <w:r>
          <w:rPr>
            <w:rFonts w:ascii="Times New Roman" w:eastAsia="Times New Roman" w:hAnsi="Times New Roman" w:cs="Times New Roman"/>
            <w:color w:val="0563C1"/>
            <w:sz w:val="24"/>
            <w:szCs w:val="24"/>
            <w:highlight w:val="white"/>
            <w:u w:val="single"/>
          </w:rPr>
          <w:t>lowcountry.grants@scnps.org</w:t>
        </w:r>
      </w:hyperlink>
      <w:r>
        <w:rPr>
          <w:rFonts w:ascii="Times New Roman" w:eastAsia="Times New Roman" w:hAnsi="Times New Roman" w:cs="Times New Roman"/>
          <w:color w:val="000000"/>
          <w:sz w:val="24"/>
          <w:szCs w:val="24"/>
        </w:rPr>
        <w:t>. The application should consist of the following eight sections:</w:t>
      </w:r>
    </w:p>
    <w:p w14:paraId="3C8016F8" w14:textId="77777777" w:rsidR="00CF3242" w:rsidRDefault="00000000">
      <w:pPr>
        <w:numPr>
          <w:ilvl w:val="0"/>
          <w:numId w:val="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Project Title</w:t>
      </w:r>
    </w:p>
    <w:p w14:paraId="18FDEC48" w14:textId="77777777" w:rsidR="00CF3242" w:rsidRDefault="00000000">
      <w:pPr>
        <w:numPr>
          <w:ilvl w:val="0"/>
          <w:numId w:val="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Project Location</w:t>
      </w:r>
    </w:p>
    <w:p w14:paraId="605E44DF" w14:textId="77777777" w:rsidR="00CF3242" w:rsidRDefault="00000000">
      <w:pPr>
        <w:numPr>
          <w:ilvl w:val="0"/>
          <w:numId w:val="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Project Contact</w:t>
      </w:r>
      <w:r>
        <w:rPr>
          <w:rFonts w:ascii="Times New Roman" w:eastAsia="Times New Roman" w:hAnsi="Times New Roman" w:cs="Times New Roman"/>
          <w:color w:val="000000"/>
          <w:sz w:val="24"/>
          <w:szCs w:val="24"/>
        </w:rPr>
        <w:t xml:space="preserve"> (including name, phone number and e-mail address)</w:t>
      </w:r>
    </w:p>
    <w:p w14:paraId="1B84FA21" w14:textId="77777777" w:rsidR="00CF3242" w:rsidRDefault="00000000">
      <w:pPr>
        <w:numPr>
          <w:ilvl w:val="0"/>
          <w:numId w:val="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Project Description</w:t>
      </w:r>
      <w:r>
        <w:rPr>
          <w:rFonts w:ascii="Times New Roman" w:eastAsia="Times New Roman" w:hAnsi="Times New Roman" w:cs="Times New Roman"/>
          <w:color w:val="000000"/>
          <w:sz w:val="24"/>
          <w:szCs w:val="24"/>
        </w:rPr>
        <w:t xml:space="preserve">, including: </w:t>
      </w:r>
    </w:p>
    <w:p w14:paraId="577C72AB" w14:textId="77777777" w:rsidR="00CF3242" w:rsidRDefault="00000000">
      <w:pPr>
        <w:numPr>
          <w:ilvl w:val="1"/>
          <w:numId w:val="3"/>
        </w:numPr>
        <w:pBdr>
          <w:top w:val="nil"/>
          <w:left w:val="nil"/>
          <w:bottom w:val="nil"/>
          <w:right w:val="nil"/>
          <w:between w:val="nil"/>
        </w:pBdr>
        <w:spacing w:after="0" w:line="240" w:lineRule="auto"/>
        <w:rPr>
          <w:color w:val="000000"/>
          <w:sz w:val="24"/>
          <w:szCs w:val="24"/>
        </w:rPr>
      </w:pPr>
      <w:r>
        <w:rPr>
          <w:rFonts w:ascii="Times New Roman" w:eastAsia="Times New Roman" w:hAnsi="Times New Roman" w:cs="Times New Roman"/>
          <w:color w:val="000000"/>
          <w:sz w:val="24"/>
          <w:szCs w:val="24"/>
        </w:rPr>
        <w:t>Details of proposed project</w:t>
      </w:r>
    </w:p>
    <w:p w14:paraId="5C47EA2E" w14:textId="77777777" w:rsidR="00CF3242" w:rsidRDefault="00000000">
      <w:pPr>
        <w:numPr>
          <w:ilvl w:val="1"/>
          <w:numId w:val="3"/>
        </w:numPr>
        <w:pBdr>
          <w:top w:val="nil"/>
          <w:left w:val="nil"/>
          <w:bottom w:val="nil"/>
          <w:right w:val="nil"/>
          <w:between w:val="nil"/>
        </w:pBdr>
        <w:spacing w:after="0" w:line="240" w:lineRule="auto"/>
        <w:rPr>
          <w:color w:val="000000"/>
          <w:sz w:val="24"/>
          <w:szCs w:val="24"/>
        </w:rPr>
      </w:pPr>
      <w:r>
        <w:rPr>
          <w:rFonts w:ascii="Times New Roman" w:eastAsia="Times New Roman" w:hAnsi="Times New Roman" w:cs="Times New Roman"/>
          <w:color w:val="000000"/>
          <w:sz w:val="24"/>
          <w:szCs w:val="24"/>
          <w:highlight w:val="white"/>
        </w:rPr>
        <w:t>How the project will promote native plants</w:t>
      </w:r>
    </w:p>
    <w:p w14:paraId="4DEFBB4E" w14:textId="77777777" w:rsidR="00CF3242" w:rsidRDefault="00000000">
      <w:pPr>
        <w:numPr>
          <w:ilvl w:val="1"/>
          <w:numId w:val="3"/>
        </w:numPr>
        <w:pBdr>
          <w:top w:val="nil"/>
          <w:left w:val="nil"/>
          <w:bottom w:val="nil"/>
          <w:right w:val="nil"/>
          <w:between w:val="nil"/>
        </w:pBdr>
        <w:spacing w:after="0" w:line="240" w:lineRule="auto"/>
        <w:rPr>
          <w:color w:val="000000"/>
          <w:sz w:val="24"/>
          <w:szCs w:val="24"/>
        </w:rPr>
      </w:pPr>
      <w:r>
        <w:rPr>
          <w:rFonts w:ascii="Times New Roman" w:eastAsia="Times New Roman" w:hAnsi="Times New Roman" w:cs="Times New Roman"/>
          <w:color w:val="000000"/>
          <w:sz w:val="24"/>
          <w:szCs w:val="24"/>
        </w:rPr>
        <w:t xml:space="preserve">Why </w:t>
      </w:r>
      <w:proofErr w:type="gramStart"/>
      <w:r>
        <w:rPr>
          <w:rFonts w:ascii="Times New Roman" w:eastAsia="Times New Roman" w:hAnsi="Times New Roman" w:cs="Times New Roman"/>
          <w:color w:val="000000"/>
          <w:sz w:val="24"/>
          <w:szCs w:val="24"/>
        </w:rPr>
        <w:t>the project is</w:t>
      </w:r>
      <w:proofErr w:type="gramEnd"/>
      <w:r>
        <w:rPr>
          <w:rFonts w:ascii="Times New Roman" w:eastAsia="Times New Roman" w:hAnsi="Times New Roman" w:cs="Times New Roman"/>
          <w:color w:val="000000"/>
          <w:sz w:val="24"/>
          <w:szCs w:val="24"/>
        </w:rPr>
        <w:t xml:space="preserve"> needed (who will the project impact and how?)</w:t>
      </w:r>
    </w:p>
    <w:p w14:paraId="00F17BF4" w14:textId="77777777" w:rsidR="00CF3242" w:rsidRDefault="00000000">
      <w:pPr>
        <w:numPr>
          <w:ilvl w:val="1"/>
          <w:numId w:val="3"/>
        </w:numPr>
        <w:pBdr>
          <w:top w:val="nil"/>
          <w:left w:val="nil"/>
          <w:bottom w:val="nil"/>
          <w:right w:val="nil"/>
          <w:between w:val="nil"/>
        </w:pBdr>
        <w:spacing w:after="0" w:line="240" w:lineRule="auto"/>
        <w:rPr>
          <w:color w:val="000000"/>
          <w:sz w:val="24"/>
          <w:szCs w:val="24"/>
        </w:rPr>
      </w:pPr>
      <w:r>
        <w:rPr>
          <w:rFonts w:ascii="Times New Roman" w:eastAsia="Times New Roman" w:hAnsi="Times New Roman" w:cs="Times New Roman"/>
          <w:color w:val="000000"/>
          <w:sz w:val="24"/>
          <w:szCs w:val="24"/>
        </w:rPr>
        <w:t xml:space="preserve">NOTE: </w:t>
      </w:r>
      <w:r>
        <w:rPr>
          <w:rFonts w:ascii="Times New Roman" w:eastAsia="Times New Roman" w:hAnsi="Times New Roman" w:cs="Times New Roman"/>
          <w:color w:val="222222"/>
          <w:sz w:val="24"/>
          <w:szCs w:val="24"/>
        </w:rPr>
        <w:t xml:space="preserve">we request that applicants refrain from including the names of native plant vendors or local consultants used as part of your grant project. Since we have more than one board member involved in local businesses that support native plants, this will help us prevent any real or perceived bias (see Conflict of Interest statement below). </w:t>
      </w:r>
    </w:p>
    <w:p w14:paraId="4B2CE03C" w14:textId="77777777" w:rsidR="00CF3242" w:rsidRDefault="00000000">
      <w:pPr>
        <w:numPr>
          <w:ilvl w:val="0"/>
          <w:numId w:val="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Detailed Budget</w:t>
      </w:r>
    </w:p>
    <w:p w14:paraId="13A3382A" w14:textId="77777777" w:rsidR="00CF3242" w:rsidRDefault="00000000">
      <w:pPr>
        <w:numPr>
          <w:ilvl w:val="1"/>
          <w:numId w:val="3"/>
        </w:numPr>
        <w:pBdr>
          <w:top w:val="nil"/>
          <w:left w:val="nil"/>
          <w:bottom w:val="nil"/>
          <w:right w:val="nil"/>
          <w:between w:val="nil"/>
        </w:pBdr>
        <w:spacing w:after="0" w:line="240" w:lineRule="auto"/>
        <w:rPr>
          <w:color w:val="000000"/>
          <w:sz w:val="24"/>
          <w:szCs w:val="24"/>
        </w:rPr>
      </w:pPr>
      <w:r>
        <w:rPr>
          <w:rFonts w:ascii="Times New Roman" w:eastAsia="Times New Roman" w:hAnsi="Times New Roman" w:cs="Times New Roman"/>
          <w:color w:val="000000"/>
          <w:sz w:val="24"/>
          <w:szCs w:val="24"/>
        </w:rPr>
        <w:t xml:space="preserve">This section should include an overall budget, and specifically, </w:t>
      </w:r>
      <w:r>
        <w:rPr>
          <w:rFonts w:ascii="Times New Roman" w:eastAsia="Times New Roman" w:hAnsi="Times New Roman" w:cs="Times New Roman"/>
          <w:i/>
          <w:iCs/>
          <w:color w:val="000000"/>
          <w:sz w:val="24"/>
          <w:szCs w:val="24"/>
        </w:rPr>
        <w:t>how the SCNPS grant funds you’re requesting will be used.</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iCs/>
          <w:color w:val="000000"/>
          <w:sz w:val="24"/>
          <w:szCs w:val="24"/>
        </w:rPr>
        <w:t>Reminder: the maximum grant award is $1,000.</w:t>
      </w:r>
    </w:p>
    <w:p w14:paraId="77AE6471" w14:textId="77777777" w:rsidR="00CF3242" w:rsidRDefault="00000000">
      <w:pPr>
        <w:numPr>
          <w:ilvl w:val="0"/>
          <w:numId w:val="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Timeline for completion</w:t>
      </w:r>
      <w:r>
        <w:rPr>
          <w:rFonts w:ascii="Times New Roman" w:eastAsia="Times New Roman" w:hAnsi="Times New Roman" w:cs="Times New Roman"/>
          <w:color w:val="000000"/>
          <w:sz w:val="24"/>
          <w:szCs w:val="24"/>
        </w:rPr>
        <w:t>, including:</w:t>
      </w:r>
    </w:p>
    <w:p w14:paraId="7850444D" w14:textId="77777777" w:rsidR="00CF3242" w:rsidRDefault="00000000">
      <w:pPr>
        <w:numPr>
          <w:ilvl w:val="1"/>
          <w:numId w:val="3"/>
        </w:numPr>
        <w:pBdr>
          <w:top w:val="nil"/>
          <w:left w:val="nil"/>
          <w:bottom w:val="nil"/>
          <w:right w:val="nil"/>
          <w:between w:val="nil"/>
        </w:pBdr>
        <w:spacing w:after="0" w:line="240" w:lineRule="auto"/>
        <w:rPr>
          <w:color w:val="000000"/>
          <w:sz w:val="24"/>
          <w:szCs w:val="24"/>
        </w:rPr>
      </w:pPr>
      <w:r>
        <w:rPr>
          <w:rFonts w:ascii="Times New Roman" w:eastAsia="Times New Roman" w:hAnsi="Times New Roman" w:cs="Times New Roman"/>
          <w:color w:val="000000"/>
          <w:sz w:val="24"/>
          <w:szCs w:val="24"/>
        </w:rPr>
        <w:t>Who will complete the project and approximate project schedule</w:t>
      </w:r>
    </w:p>
    <w:p w14:paraId="3A59248D" w14:textId="77777777" w:rsidR="00CF3242" w:rsidRDefault="00000000">
      <w:pPr>
        <w:numPr>
          <w:ilvl w:val="1"/>
          <w:numId w:val="3"/>
        </w:numPr>
        <w:pBdr>
          <w:top w:val="nil"/>
          <w:left w:val="nil"/>
          <w:bottom w:val="nil"/>
          <w:right w:val="nil"/>
          <w:between w:val="nil"/>
        </w:pBdr>
        <w:spacing w:after="0" w:line="240" w:lineRule="auto"/>
        <w:rPr>
          <w:color w:val="000000"/>
          <w:sz w:val="24"/>
          <w:szCs w:val="24"/>
        </w:rPr>
      </w:pPr>
      <w:r>
        <w:rPr>
          <w:rFonts w:ascii="Times New Roman" w:eastAsia="Times New Roman" w:hAnsi="Times New Roman" w:cs="Times New Roman"/>
          <w:color w:val="000000"/>
          <w:sz w:val="24"/>
          <w:szCs w:val="24"/>
        </w:rPr>
        <w:t>Description of how the project will be sustained/maintained once the grant period ends</w:t>
      </w:r>
    </w:p>
    <w:p w14:paraId="08DC0254" w14:textId="77777777" w:rsidR="00CF3242" w:rsidRDefault="00000000">
      <w:pPr>
        <w:numPr>
          <w:ilvl w:val="0"/>
          <w:numId w:val="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Letters of support</w:t>
      </w:r>
      <w:r>
        <w:rPr>
          <w:rFonts w:ascii="Times New Roman" w:eastAsia="Times New Roman" w:hAnsi="Times New Roman" w:cs="Times New Roman"/>
          <w:color w:val="000000"/>
          <w:sz w:val="24"/>
          <w:szCs w:val="24"/>
        </w:rPr>
        <w:t xml:space="preserve"> from identified partners and/or landowners</w:t>
      </w:r>
    </w:p>
    <w:p w14:paraId="7B520077" w14:textId="77777777" w:rsidR="00CF3242" w:rsidRDefault="00000000">
      <w:pPr>
        <w:numPr>
          <w:ilvl w:val="0"/>
          <w:numId w:val="3"/>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Additional Information Required</w:t>
      </w:r>
      <w:r>
        <w:rPr>
          <w:rFonts w:ascii="Times New Roman" w:eastAsia="Times New Roman" w:hAnsi="Times New Roman" w:cs="Times New Roman"/>
          <w:color w:val="000000"/>
          <w:sz w:val="24"/>
          <w:szCs w:val="24"/>
        </w:rPr>
        <w:t>: In order to expedite the distribution of funds, we are asking ALL applicants to please include the information below in their application. IF your application is selected for funding, we will notify you and then use these details to award grants:</w:t>
      </w:r>
    </w:p>
    <w:p w14:paraId="13E8DF07" w14:textId="77777777" w:rsidR="00CF3242" w:rsidRDefault="00000000">
      <w:pPr>
        <w:numPr>
          <w:ilvl w:val="1"/>
          <w:numId w:val="3"/>
        </w:numPr>
        <w:pBdr>
          <w:top w:val="nil"/>
          <w:left w:val="nil"/>
          <w:bottom w:val="nil"/>
          <w:right w:val="nil"/>
          <w:between w:val="nil"/>
        </w:pBdr>
        <w:spacing w:after="0"/>
        <w:rPr>
          <w:color w:val="000000"/>
          <w:sz w:val="24"/>
          <w:szCs w:val="24"/>
        </w:rPr>
      </w:pPr>
      <w:r>
        <w:rPr>
          <w:rFonts w:ascii="Times New Roman" w:eastAsia="Times New Roman" w:hAnsi="Times New Roman" w:cs="Times New Roman"/>
          <w:color w:val="000000"/>
          <w:sz w:val="24"/>
          <w:szCs w:val="24"/>
        </w:rPr>
        <w:t>Name of organization or person to whom the grant check should be made out</w:t>
      </w:r>
    </w:p>
    <w:p w14:paraId="67C0C484" w14:textId="77777777" w:rsidR="00CF3242" w:rsidRDefault="00000000">
      <w:pPr>
        <w:numPr>
          <w:ilvl w:val="1"/>
          <w:numId w:val="3"/>
        </w:numPr>
        <w:pBdr>
          <w:top w:val="nil"/>
          <w:left w:val="nil"/>
          <w:bottom w:val="nil"/>
          <w:right w:val="nil"/>
          <w:between w:val="nil"/>
        </w:pBdr>
        <w:rPr>
          <w:color w:val="000000"/>
          <w:sz w:val="24"/>
          <w:szCs w:val="24"/>
        </w:rPr>
      </w:pPr>
      <w:r>
        <w:rPr>
          <w:rFonts w:ascii="Times New Roman" w:eastAsia="Times New Roman" w:hAnsi="Times New Roman" w:cs="Times New Roman"/>
          <w:color w:val="000000"/>
          <w:sz w:val="24"/>
          <w:szCs w:val="24"/>
        </w:rPr>
        <w:t>Address of location where grant check should be mailed</w:t>
      </w:r>
    </w:p>
    <w:p w14:paraId="693FE5E6" w14:textId="77777777" w:rsidR="00CF3242" w:rsidRDefault="00000000">
      <w:pPr>
        <w:pBdr>
          <w:top w:val="nil"/>
          <w:left w:val="nil"/>
          <w:bottom w:val="nil"/>
          <w:right w:val="nil"/>
          <w:between w:val="nil"/>
        </w:pBdr>
        <w:spacing w:after="0" w:line="240" w:lineRule="auto"/>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Bonus Points</w:t>
      </w:r>
    </w:p>
    <w:p w14:paraId="5363A29D" w14:textId="77777777" w:rsidR="00CF3242"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Bonus points will be awarded for projects that include matching funds, involve two or more partners, and are likely to have high audience engagement (e.g. – the project has high public visibility [community projects] or involves more than one class [school projects]).</w:t>
      </w:r>
    </w:p>
    <w:p w14:paraId="306236C1" w14:textId="77777777" w:rsidR="00CF3242" w:rsidRDefault="00CF3242">
      <w:pPr>
        <w:pBdr>
          <w:top w:val="nil"/>
          <w:left w:val="nil"/>
          <w:bottom w:val="nil"/>
          <w:right w:val="nil"/>
          <w:between w:val="nil"/>
        </w:pBdr>
        <w:spacing w:after="0" w:line="240" w:lineRule="auto"/>
        <w:rPr>
          <w:rFonts w:ascii="Times New Roman" w:eastAsia="Times New Roman" w:hAnsi="Times New Roman" w:cs="Times New Roman"/>
          <w:b/>
          <w:bCs/>
          <w:sz w:val="24"/>
          <w:szCs w:val="24"/>
          <w:u w:val="single"/>
        </w:rPr>
      </w:pPr>
    </w:p>
    <w:p w14:paraId="42DB5C29" w14:textId="77777777" w:rsidR="00CF3242" w:rsidRDefault="00000000">
      <w:pPr>
        <w:pBdr>
          <w:top w:val="nil"/>
          <w:left w:val="nil"/>
          <w:bottom w:val="nil"/>
          <w:right w:val="nil"/>
          <w:between w:val="nil"/>
        </w:pBdr>
        <w:spacing w:after="0" w:line="240" w:lineRule="auto"/>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Application Deadlines</w:t>
      </w:r>
    </w:p>
    <w:p w14:paraId="746B66C2" w14:textId="77777777" w:rsidR="00CF3242" w:rsidRDefault="00000000">
      <w:pPr>
        <w:numPr>
          <w:ilvl w:val="0"/>
          <w:numId w:val="4"/>
        </w:numPr>
        <w:pBdr>
          <w:top w:val="nil"/>
          <w:left w:val="nil"/>
          <w:bottom w:val="nil"/>
          <w:right w:val="nil"/>
          <w:between w:val="nil"/>
        </w:pBdr>
        <w:spacing w:after="0" w:line="240" w:lineRule="auto"/>
        <w:rPr>
          <w:color w:val="000000"/>
          <w:sz w:val="24"/>
          <w:szCs w:val="24"/>
        </w:rPr>
      </w:pPr>
      <w:r>
        <w:rPr>
          <w:rFonts w:ascii="Times New Roman" w:eastAsia="Times New Roman" w:hAnsi="Times New Roman" w:cs="Times New Roman"/>
          <w:color w:val="000000"/>
          <w:sz w:val="24"/>
          <w:szCs w:val="24"/>
        </w:rPr>
        <w:t xml:space="preserve">Spring </w:t>
      </w:r>
    </w:p>
    <w:p w14:paraId="575226D2" w14:textId="77777777" w:rsidR="00CF3242" w:rsidRDefault="00000000">
      <w:pPr>
        <w:numPr>
          <w:ilvl w:val="1"/>
          <w:numId w:val="4"/>
        </w:numPr>
        <w:pBdr>
          <w:top w:val="nil"/>
          <w:left w:val="nil"/>
          <w:bottom w:val="nil"/>
          <w:right w:val="nil"/>
          <w:between w:val="nil"/>
        </w:pBdr>
        <w:spacing w:after="0" w:line="240" w:lineRule="auto"/>
        <w:rPr>
          <w:color w:val="000000"/>
          <w:sz w:val="24"/>
          <w:szCs w:val="24"/>
        </w:rPr>
      </w:pPr>
      <w:r>
        <w:rPr>
          <w:rFonts w:ascii="Times New Roman" w:eastAsia="Times New Roman" w:hAnsi="Times New Roman" w:cs="Times New Roman"/>
          <w:color w:val="000000"/>
          <w:sz w:val="24"/>
          <w:szCs w:val="24"/>
        </w:rPr>
        <w:t>Grant period opens January 1</w:t>
      </w:r>
      <w:r>
        <w:rPr>
          <w:rFonts w:ascii="Times New Roman" w:eastAsia="Times New Roman" w:hAnsi="Times New Roman" w:cs="Times New Roman"/>
          <w:color w:val="000000"/>
          <w:sz w:val="24"/>
          <w:szCs w:val="24"/>
          <w:vertAlign w:val="superscript"/>
        </w:rPr>
        <w:t>st</w:t>
      </w:r>
    </w:p>
    <w:p w14:paraId="05A83A5B" w14:textId="77777777" w:rsidR="00CF3242" w:rsidRDefault="00000000">
      <w:pPr>
        <w:numPr>
          <w:ilvl w:val="1"/>
          <w:numId w:val="4"/>
        </w:numPr>
        <w:pBdr>
          <w:top w:val="nil"/>
          <w:left w:val="nil"/>
          <w:bottom w:val="nil"/>
          <w:right w:val="nil"/>
          <w:between w:val="nil"/>
        </w:pBdr>
        <w:spacing w:after="0" w:line="240" w:lineRule="auto"/>
        <w:rPr>
          <w:color w:val="000000"/>
          <w:sz w:val="24"/>
          <w:szCs w:val="24"/>
        </w:rPr>
      </w:pPr>
      <w:r>
        <w:rPr>
          <w:rFonts w:ascii="Times New Roman" w:eastAsia="Times New Roman" w:hAnsi="Times New Roman" w:cs="Times New Roman"/>
          <w:color w:val="000000"/>
          <w:sz w:val="24"/>
          <w:szCs w:val="24"/>
        </w:rPr>
        <w:t>Grant applications due by February 10</w:t>
      </w:r>
      <w:r>
        <w:rPr>
          <w:rFonts w:ascii="Times New Roman" w:eastAsia="Times New Roman" w:hAnsi="Times New Roman" w:cs="Times New Roman"/>
          <w:color w:val="000000"/>
          <w:sz w:val="24"/>
          <w:szCs w:val="24"/>
          <w:vertAlign w:val="superscript"/>
        </w:rPr>
        <w:t>th</w:t>
      </w:r>
      <w:r>
        <w:rPr>
          <w:rFonts w:ascii="Times New Roman" w:eastAsia="Times New Roman" w:hAnsi="Times New Roman" w:cs="Times New Roman"/>
          <w:color w:val="000000"/>
          <w:sz w:val="24"/>
          <w:szCs w:val="24"/>
        </w:rPr>
        <w:t xml:space="preserve"> </w:t>
      </w:r>
    </w:p>
    <w:p w14:paraId="21D37666" w14:textId="77777777" w:rsidR="00CF3242" w:rsidRDefault="00000000">
      <w:pPr>
        <w:numPr>
          <w:ilvl w:val="1"/>
          <w:numId w:val="4"/>
        </w:numPr>
        <w:pBdr>
          <w:top w:val="nil"/>
          <w:left w:val="nil"/>
          <w:bottom w:val="nil"/>
          <w:right w:val="nil"/>
          <w:between w:val="nil"/>
        </w:pBdr>
        <w:spacing w:after="0" w:line="240" w:lineRule="auto"/>
        <w:rPr>
          <w:color w:val="000000"/>
          <w:sz w:val="24"/>
          <w:szCs w:val="24"/>
        </w:rPr>
      </w:pPr>
      <w:r>
        <w:rPr>
          <w:rFonts w:ascii="Times New Roman" w:eastAsia="Times New Roman" w:hAnsi="Times New Roman" w:cs="Times New Roman"/>
          <w:color w:val="000000"/>
          <w:sz w:val="24"/>
          <w:szCs w:val="24"/>
        </w:rPr>
        <w:t>Grant awardees notified by March 10</w:t>
      </w:r>
      <w:r>
        <w:rPr>
          <w:rFonts w:ascii="Times New Roman" w:eastAsia="Times New Roman" w:hAnsi="Times New Roman" w:cs="Times New Roman"/>
          <w:color w:val="000000"/>
          <w:sz w:val="24"/>
          <w:szCs w:val="24"/>
          <w:vertAlign w:val="superscript"/>
        </w:rPr>
        <w:t>th</w:t>
      </w:r>
      <w:r>
        <w:rPr>
          <w:rFonts w:ascii="Times New Roman" w:eastAsia="Times New Roman" w:hAnsi="Times New Roman" w:cs="Times New Roman"/>
          <w:color w:val="000000"/>
          <w:sz w:val="24"/>
          <w:szCs w:val="24"/>
        </w:rPr>
        <w:t xml:space="preserve"> </w:t>
      </w:r>
    </w:p>
    <w:p w14:paraId="4871E984" w14:textId="77777777" w:rsidR="00CF3242" w:rsidRDefault="00000000">
      <w:pPr>
        <w:numPr>
          <w:ilvl w:val="1"/>
          <w:numId w:val="4"/>
        </w:numPr>
        <w:pBdr>
          <w:top w:val="nil"/>
          <w:left w:val="nil"/>
          <w:bottom w:val="nil"/>
          <w:right w:val="nil"/>
          <w:between w:val="nil"/>
        </w:pBdr>
        <w:spacing w:after="0" w:line="240" w:lineRule="auto"/>
        <w:rPr>
          <w:sz w:val="24"/>
          <w:szCs w:val="24"/>
        </w:rPr>
      </w:pPr>
      <w:r>
        <w:rPr>
          <w:rFonts w:ascii="Times New Roman" w:eastAsia="Times New Roman" w:hAnsi="Times New Roman" w:cs="Times New Roman"/>
          <w:sz w:val="24"/>
          <w:szCs w:val="24"/>
        </w:rPr>
        <w:t>Six-month progress report by September 30</w:t>
      </w:r>
      <w:r>
        <w:rPr>
          <w:rFonts w:ascii="Times New Roman" w:eastAsia="Times New Roman" w:hAnsi="Times New Roman" w:cs="Times New Roman"/>
          <w:sz w:val="24"/>
          <w:szCs w:val="24"/>
          <w:vertAlign w:val="superscript"/>
        </w:rPr>
        <w:t>th</w:t>
      </w:r>
    </w:p>
    <w:p w14:paraId="55184B36" w14:textId="77777777" w:rsidR="00CF3242" w:rsidRDefault="00000000">
      <w:pPr>
        <w:numPr>
          <w:ilvl w:val="1"/>
          <w:numId w:val="4"/>
        </w:numPr>
        <w:pBdr>
          <w:top w:val="nil"/>
          <w:left w:val="nil"/>
          <w:bottom w:val="nil"/>
          <w:right w:val="nil"/>
          <w:between w:val="nil"/>
        </w:pBdr>
        <w:spacing w:after="0" w:line="240" w:lineRule="auto"/>
        <w:rPr>
          <w:sz w:val="24"/>
          <w:szCs w:val="24"/>
        </w:rPr>
      </w:pPr>
      <w:r>
        <w:rPr>
          <w:rFonts w:ascii="Times New Roman" w:eastAsia="Times New Roman" w:hAnsi="Times New Roman" w:cs="Times New Roman"/>
          <w:sz w:val="24"/>
          <w:szCs w:val="24"/>
        </w:rPr>
        <w:t>Final report by March 31</w:t>
      </w:r>
      <w:r>
        <w:rPr>
          <w:rFonts w:ascii="Times New Roman" w:eastAsia="Times New Roman" w:hAnsi="Times New Roman" w:cs="Times New Roman"/>
          <w:sz w:val="24"/>
          <w:szCs w:val="24"/>
          <w:vertAlign w:val="superscript"/>
        </w:rPr>
        <w:t>st</w:t>
      </w:r>
      <w:r>
        <w:rPr>
          <w:rFonts w:ascii="Times New Roman" w:eastAsia="Times New Roman" w:hAnsi="Times New Roman" w:cs="Times New Roman"/>
          <w:sz w:val="24"/>
          <w:szCs w:val="24"/>
        </w:rPr>
        <w:t xml:space="preserve"> the following year</w:t>
      </w:r>
    </w:p>
    <w:p w14:paraId="200A43CA" w14:textId="77777777" w:rsidR="00CF3242" w:rsidRDefault="00000000">
      <w:pPr>
        <w:numPr>
          <w:ilvl w:val="0"/>
          <w:numId w:val="4"/>
        </w:numPr>
        <w:pBdr>
          <w:top w:val="nil"/>
          <w:left w:val="nil"/>
          <w:bottom w:val="nil"/>
          <w:right w:val="nil"/>
          <w:between w:val="nil"/>
        </w:pBdr>
        <w:spacing w:after="0" w:line="240" w:lineRule="auto"/>
        <w:rPr>
          <w:color w:val="000000"/>
          <w:sz w:val="24"/>
          <w:szCs w:val="24"/>
        </w:rPr>
      </w:pPr>
      <w:r>
        <w:rPr>
          <w:rFonts w:ascii="Times New Roman" w:eastAsia="Times New Roman" w:hAnsi="Times New Roman" w:cs="Times New Roman"/>
          <w:color w:val="000000"/>
          <w:sz w:val="24"/>
          <w:szCs w:val="24"/>
        </w:rPr>
        <w:t>Fall</w:t>
      </w:r>
    </w:p>
    <w:p w14:paraId="44D768CF" w14:textId="77777777" w:rsidR="00CF3242" w:rsidRDefault="00000000">
      <w:pPr>
        <w:numPr>
          <w:ilvl w:val="1"/>
          <w:numId w:val="4"/>
        </w:numPr>
        <w:pBdr>
          <w:top w:val="nil"/>
          <w:left w:val="nil"/>
          <w:bottom w:val="nil"/>
          <w:right w:val="nil"/>
          <w:between w:val="nil"/>
        </w:pBdr>
        <w:spacing w:after="0" w:line="240" w:lineRule="auto"/>
        <w:rPr>
          <w:color w:val="000000"/>
          <w:sz w:val="24"/>
          <w:szCs w:val="24"/>
        </w:rPr>
      </w:pPr>
      <w:r>
        <w:rPr>
          <w:rFonts w:ascii="Times New Roman" w:eastAsia="Times New Roman" w:hAnsi="Times New Roman" w:cs="Times New Roman"/>
          <w:color w:val="000000"/>
          <w:sz w:val="24"/>
          <w:szCs w:val="24"/>
        </w:rPr>
        <w:t>Grant period opens August 1</w:t>
      </w:r>
      <w:r>
        <w:rPr>
          <w:rFonts w:ascii="Times New Roman" w:eastAsia="Times New Roman" w:hAnsi="Times New Roman" w:cs="Times New Roman"/>
          <w:color w:val="000000"/>
          <w:sz w:val="24"/>
          <w:szCs w:val="24"/>
          <w:vertAlign w:val="superscript"/>
        </w:rPr>
        <w:t>st</w:t>
      </w:r>
    </w:p>
    <w:p w14:paraId="16DCB188" w14:textId="77777777" w:rsidR="00CF3242" w:rsidRDefault="00000000">
      <w:pPr>
        <w:numPr>
          <w:ilvl w:val="1"/>
          <w:numId w:val="4"/>
        </w:numPr>
        <w:pBdr>
          <w:top w:val="nil"/>
          <w:left w:val="nil"/>
          <w:bottom w:val="nil"/>
          <w:right w:val="nil"/>
          <w:between w:val="nil"/>
        </w:pBdr>
        <w:spacing w:after="0" w:line="240" w:lineRule="auto"/>
        <w:rPr>
          <w:color w:val="000000"/>
          <w:sz w:val="24"/>
          <w:szCs w:val="24"/>
        </w:rPr>
      </w:pPr>
      <w:r>
        <w:rPr>
          <w:rFonts w:ascii="Times New Roman" w:eastAsia="Times New Roman" w:hAnsi="Times New Roman" w:cs="Times New Roman"/>
          <w:color w:val="000000"/>
          <w:sz w:val="24"/>
          <w:szCs w:val="24"/>
        </w:rPr>
        <w:t>Grant applications due by September 10</w:t>
      </w:r>
      <w:r>
        <w:rPr>
          <w:rFonts w:ascii="Times New Roman" w:eastAsia="Times New Roman" w:hAnsi="Times New Roman" w:cs="Times New Roman"/>
          <w:color w:val="000000"/>
          <w:sz w:val="24"/>
          <w:szCs w:val="24"/>
          <w:vertAlign w:val="superscript"/>
        </w:rPr>
        <w:t xml:space="preserve">th </w:t>
      </w:r>
    </w:p>
    <w:p w14:paraId="2B936A33" w14:textId="77777777" w:rsidR="00CF3242" w:rsidRDefault="00000000">
      <w:pPr>
        <w:numPr>
          <w:ilvl w:val="1"/>
          <w:numId w:val="4"/>
        </w:numPr>
        <w:pBdr>
          <w:top w:val="nil"/>
          <w:left w:val="nil"/>
          <w:bottom w:val="nil"/>
          <w:right w:val="nil"/>
          <w:between w:val="nil"/>
        </w:pBdr>
        <w:spacing w:after="0" w:line="240" w:lineRule="auto"/>
        <w:rPr>
          <w:color w:val="000000"/>
          <w:sz w:val="24"/>
          <w:szCs w:val="24"/>
        </w:rPr>
      </w:pPr>
      <w:r>
        <w:rPr>
          <w:rFonts w:ascii="Times New Roman" w:eastAsia="Times New Roman" w:hAnsi="Times New Roman" w:cs="Times New Roman"/>
          <w:color w:val="000000"/>
          <w:sz w:val="24"/>
          <w:szCs w:val="24"/>
        </w:rPr>
        <w:t>Grant awardees notified by October 10</w:t>
      </w:r>
      <w:r>
        <w:rPr>
          <w:rFonts w:ascii="Times New Roman" w:eastAsia="Times New Roman" w:hAnsi="Times New Roman" w:cs="Times New Roman"/>
          <w:color w:val="000000"/>
          <w:sz w:val="24"/>
          <w:szCs w:val="24"/>
          <w:vertAlign w:val="superscript"/>
        </w:rPr>
        <w:t>th</w:t>
      </w:r>
      <w:r>
        <w:rPr>
          <w:rFonts w:ascii="Times New Roman" w:eastAsia="Times New Roman" w:hAnsi="Times New Roman" w:cs="Times New Roman"/>
          <w:color w:val="000000"/>
          <w:sz w:val="24"/>
          <w:szCs w:val="24"/>
        </w:rPr>
        <w:t xml:space="preserve"> </w:t>
      </w:r>
    </w:p>
    <w:p w14:paraId="515DFE6B" w14:textId="77777777" w:rsidR="00CF3242" w:rsidRDefault="00000000">
      <w:pPr>
        <w:numPr>
          <w:ilvl w:val="1"/>
          <w:numId w:val="4"/>
        </w:numPr>
        <w:spacing w:after="0" w:line="240" w:lineRule="auto"/>
        <w:rPr>
          <w:sz w:val="24"/>
          <w:szCs w:val="24"/>
        </w:rPr>
      </w:pPr>
      <w:r>
        <w:rPr>
          <w:rFonts w:ascii="Times New Roman" w:eastAsia="Times New Roman" w:hAnsi="Times New Roman" w:cs="Times New Roman"/>
          <w:sz w:val="24"/>
          <w:szCs w:val="24"/>
        </w:rPr>
        <w:t>Six-month progress report by April 30</w:t>
      </w:r>
      <w:r>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w:t>
      </w:r>
    </w:p>
    <w:p w14:paraId="1DF62B2F" w14:textId="77777777" w:rsidR="00CF3242" w:rsidRDefault="00000000">
      <w:pPr>
        <w:numPr>
          <w:ilvl w:val="1"/>
          <w:numId w:val="4"/>
        </w:numPr>
        <w:spacing w:after="0" w:line="240" w:lineRule="auto"/>
        <w:rPr>
          <w:sz w:val="24"/>
          <w:szCs w:val="24"/>
        </w:rPr>
      </w:pPr>
      <w:r>
        <w:rPr>
          <w:rFonts w:ascii="Times New Roman" w:eastAsia="Times New Roman" w:hAnsi="Times New Roman" w:cs="Times New Roman"/>
          <w:sz w:val="24"/>
          <w:szCs w:val="24"/>
        </w:rPr>
        <w:t>Final report by October 31</w:t>
      </w:r>
      <w:r>
        <w:rPr>
          <w:rFonts w:ascii="Times New Roman" w:eastAsia="Times New Roman" w:hAnsi="Times New Roman" w:cs="Times New Roman"/>
          <w:sz w:val="24"/>
          <w:szCs w:val="24"/>
          <w:vertAlign w:val="superscript"/>
        </w:rPr>
        <w:t>st</w:t>
      </w:r>
      <w:r>
        <w:rPr>
          <w:rFonts w:ascii="Times New Roman" w:eastAsia="Times New Roman" w:hAnsi="Times New Roman" w:cs="Times New Roman"/>
          <w:sz w:val="24"/>
          <w:szCs w:val="24"/>
        </w:rPr>
        <w:t xml:space="preserve"> the following year</w:t>
      </w:r>
    </w:p>
    <w:p w14:paraId="07E37B86" w14:textId="77777777" w:rsidR="00CF3242" w:rsidRDefault="00CF3242">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3D06882A" w14:textId="77777777" w:rsidR="00CF3242" w:rsidRDefault="00CF3242">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3EA28DD9" w14:textId="77777777" w:rsidR="00CF3242" w:rsidRDefault="00CF3242">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7D288875" w14:textId="77777777" w:rsidR="00CF3242" w:rsidRDefault="00CF3242">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1707ED6A" w14:textId="77777777" w:rsidR="00CF3242"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u w:val="single"/>
        </w:rPr>
        <w:lastRenderedPageBreak/>
        <w:t>Contact Us:</w:t>
      </w:r>
      <w:r>
        <w:rPr>
          <w:rFonts w:ascii="Times New Roman" w:eastAsia="Times New Roman" w:hAnsi="Times New Roman" w:cs="Times New Roman"/>
          <w:color w:val="000000"/>
          <w:sz w:val="24"/>
          <w:szCs w:val="24"/>
        </w:rPr>
        <w:t xml:space="preserve"> </w:t>
      </w:r>
    </w:p>
    <w:p w14:paraId="262BA731" w14:textId="77777777" w:rsidR="00CF3242"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We encourage you to reach out if you have ideas or questions about potential grant applications, or if you would like clarification on any of the information presented in this document. For inquiries, or to submit your application, please reach out to Grants Coordinator Matt Johnson at </w:t>
      </w:r>
      <w:hyperlink r:id="rId9">
        <w:r>
          <w:rPr>
            <w:rFonts w:ascii="Times New Roman" w:eastAsia="Times New Roman" w:hAnsi="Times New Roman" w:cs="Times New Roman"/>
            <w:color w:val="0563C1"/>
            <w:sz w:val="24"/>
            <w:szCs w:val="24"/>
            <w:highlight w:val="white"/>
            <w:u w:val="single"/>
          </w:rPr>
          <w:t>lowcountry.grants@scnps.org</w:t>
        </w:r>
      </w:hyperlink>
      <w:r>
        <w:rPr>
          <w:rFonts w:ascii="Times New Roman" w:eastAsia="Times New Roman" w:hAnsi="Times New Roman" w:cs="Times New Roman"/>
          <w:color w:val="000000"/>
          <w:sz w:val="24"/>
          <w:szCs w:val="24"/>
        </w:rPr>
        <w:t xml:space="preserve">. </w:t>
      </w:r>
    </w:p>
    <w:p w14:paraId="73B9D8AA" w14:textId="77777777" w:rsidR="00CF3242" w:rsidRDefault="00CF3242">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3BB9F81B" w14:textId="77777777" w:rsidR="00CF3242" w:rsidRDefault="00CF3242">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686FF182" w14:textId="77777777" w:rsidR="00CF3242"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u w:val="single"/>
        </w:rPr>
        <w:t>Additional Information</w:t>
      </w:r>
      <w:r>
        <w:rPr>
          <w:rFonts w:ascii="Times New Roman" w:eastAsia="Times New Roman" w:hAnsi="Times New Roman" w:cs="Times New Roman"/>
          <w:color w:val="000000"/>
          <w:sz w:val="24"/>
          <w:szCs w:val="24"/>
        </w:rPr>
        <w:t xml:space="preserve">: </w:t>
      </w:r>
    </w:p>
    <w:p w14:paraId="2990EFEE" w14:textId="77777777" w:rsidR="00CF3242" w:rsidRDefault="00000000">
      <w:pPr>
        <w:numPr>
          <w:ilvl w:val="0"/>
          <w:numId w:val="5"/>
        </w:numPr>
        <w:pBdr>
          <w:top w:val="nil"/>
          <w:left w:val="nil"/>
          <w:bottom w:val="nil"/>
          <w:right w:val="nil"/>
          <w:between w:val="nil"/>
        </w:pBdr>
        <w:shd w:val="clear" w:color="auto" w:fill="FFFFFF"/>
        <w:spacing w:after="0" w:line="240" w:lineRule="auto"/>
        <w:rPr>
          <w:color w:val="222222"/>
          <w:sz w:val="24"/>
          <w:szCs w:val="24"/>
        </w:rPr>
      </w:pPr>
      <w:r>
        <w:rPr>
          <w:rFonts w:ascii="Times New Roman" w:eastAsia="Times New Roman" w:hAnsi="Times New Roman" w:cs="Times New Roman"/>
          <w:i/>
          <w:iCs/>
          <w:color w:val="222222"/>
          <w:sz w:val="24"/>
          <w:szCs w:val="24"/>
        </w:rPr>
        <w:t>Grant Review Process</w:t>
      </w:r>
      <w:r>
        <w:rPr>
          <w:rFonts w:ascii="Times New Roman" w:eastAsia="Times New Roman" w:hAnsi="Times New Roman" w:cs="Times New Roman"/>
          <w:color w:val="222222"/>
          <w:sz w:val="24"/>
          <w:szCs w:val="24"/>
        </w:rPr>
        <w:t>: our chapter board has a three-person grant review committee. These committee members review each grant application independently, using a rubric based on this grant announcement to score each application. The review committee then meets to discuss applications and ultimately makes a recommendation for funding to the full chapter board. The chapter board votes on this recommendation, and if approved, the grant committee then works with the chapter and state treasurer to disburse grant checks. All grant applicants are notified of the board's decision. For projects that are not funded, the Grants Coordinator will provide feedback to the applicant in case they would like to reapply in the future. </w:t>
      </w:r>
    </w:p>
    <w:p w14:paraId="38513FEC" w14:textId="77777777" w:rsidR="00CF3242" w:rsidRDefault="00000000">
      <w:pPr>
        <w:numPr>
          <w:ilvl w:val="0"/>
          <w:numId w:val="5"/>
        </w:numPr>
        <w:pBdr>
          <w:top w:val="nil"/>
          <w:left w:val="nil"/>
          <w:bottom w:val="nil"/>
          <w:right w:val="nil"/>
          <w:between w:val="nil"/>
        </w:pBdr>
        <w:shd w:val="clear" w:color="auto" w:fill="FFFFFF"/>
        <w:spacing w:after="0" w:line="240" w:lineRule="auto"/>
        <w:rPr>
          <w:color w:val="222222"/>
          <w:sz w:val="24"/>
          <w:szCs w:val="24"/>
        </w:rPr>
      </w:pPr>
      <w:r>
        <w:rPr>
          <w:rFonts w:ascii="Times New Roman" w:eastAsia="Times New Roman" w:hAnsi="Times New Roman" w:cs="Times New Roman"/>
          <w:i/>
          <w:iCs/>
          <w:color w:val="222222"/>
          <w:sz w:val="24"/>
          <w:szCs w:val="24"/>
        </w:rPr>
        <w:t>Conflict of Interest Statement</w:t>
      </w:r>
      <w:r>
        <w:rPr>
          <w:rFonts w:ascii="Times New Roman" w:eastAsia="Times New Roman" w:hAnsi="Times New Roman" w:cs="Times New Roman"/>
          <w:color w:val="222222"/>
          <w:sz w:val="24"/>
          <w:szCs w:val="24"/>
        </w:rPr>
        <w:t>: Our native plant community is small and interconnected, and we inevitably have board members involved directly or indirectly in grant projects. Our board is committed to avoiding any real or perceived Conflict of Interest when it comes to the review process outlined above. To that end, the following guidelines are followed by our board when reviewing and approving grants:</w:t>
      </w:r>
    </w:p>
    <w:p w14:paraId="200E1EFF" w14:textId="77777777" w:rsidR="00CF3242" w:rsidRDefault="00000000">
      <w:pPr>
        <w:numPr>
          <w:ilvl w:val="1"/>
          <w:numId w:val="5"/>
        </w:numPr>
        <w:pBdr>
          <w:top w:val="nil"/>
          <w:left w:val="nil"/>
          <w:bottom w:val="nil"/>
          <w:right w:val="nil"/>
          <w:between w:val="nil"/>
        </w:pBdr>
        <w:shd w:val="clear" w:color="auto" w:fill="FFFFFF"/>
        <w:spacing w:after="0" w:line="240" w:lineRule="auto"/>
        <w:rPr>
          <w:color w:val="222222"/>
          <w:sz w:val="24"/>
          <w:szCs w:val="24"/>
        </w:rPr>
      </w:pPr>
      <w:r>
        <w:rPr>
          <w:rFonts w:ascii="Times New Roman" w:eastAsia="Times New Roman" w:hAnsi="Times New Roman" w:cs="Times New Roman"/>
          <w:color w:val="222222"/>
          <w:sz w:val="24"/>
          <w:szCs w:val="24"/>
        </w:rPr>
        <w:t>For any grant application in which a member of the grants committee or chapter board has been involved in the planning of the grant, the member will recuse themself from voting on the application. </w:t>
      </w:r>
    </w:p>
    <w:p w14:paraId="58C7E371" w14:textId="77777777" w:rsidR="00CF3242" w:rsidRDefault="00000000">
      <w:pPr>
        <w:numPr>
          <w:ilvl w:val="1"/>
          <w:numId w:val="5"/>
        </w:numPr>
        <w:pBdr>
          <w:top w:val="nil"/>
          <w:left w:val="nil"/>
          <w:bottom w:val="nil"/>
          <w:right w:val="nil"/>
          <w:between w:val="nil"/>
        </w:pBdr>
        <w:shd w:val="clear" w:color="auto" w:fill="FFFFFF"/>
        <w:spacing w:after="0" w:line="240" w:lineRule="auto"/>
        <w:rPr>
          <w:color w:val="222222"/>
          <w:sz w:val="24"/>
          <w:szCs w:val="24"/>
        </w:rPr>
      </w:pPr>
      <w:r>
        <w:rPr>
          <w:rFonts w:ascii="Times New Roman" w:eastAsia="Times New Roman" w:hAnsi="Times New Roman" w:cs="Times New Roman"/>
          <w:color w:val="222222"/>
          <w:sz w:val="24"/>
          <w:szCs w:val="24"/>
        </w:rPr>
        <w:t>Chapter board members cannot write grant applications or directly receive grant funds.  </w:t>
      </w:r>
    </w:p>
    <w:p w14:paraId="076D58D8" w14:textId="77777777" w:rsidR="00CF3242" w:rsidRDefault="00CF3242">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sectPr w:rsidR="00CF3242">
      <w:pgSz w:w="12240" w:h="15840"/>
      <w:pgMar w:top="1008" w:right="1152" w:bottom="1008" w:left="1152"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ED283A3C-FA4E-40A7-8EEB-5CA740AFCF3F}"/>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ED606EBA-ABD0-4B7F-B46D-13B779F33B82}"/>
    <w:embedBold r:id="rId3" w:fontKey="{869868CC-D5FC-48A0-A407-747413EF3C50}"/>
  </w:font>
  <w:font w:name="Georgia">
    <w:panose1 w:val="02040502050405020303"/>
    <w:charset w:val="00"/>
    <w:family w:val="roman"/>
    <w:pitch w:val="variable"/>
    <w:sig w:usb0="00000287" w:usb1="00000000" w:usb2="00000000" w:usb3="00000000" w:csb0="0000009F" w:csb1="00000000"/>
    <w:embedItalic r:id="rId4" w:fontKey="{FE4D51B9-C7FE-4EEC-A792-FADBBCD8A11E}"/>
  </w:font>
  <w:font w:name="Cambria">
    <w:panose1 w:val="02040503050406030204"/>
    <w:charset w:val="00"/>
    <w:family w:val="roman"/>
    <w:pitch w:val="variable"/>
    <w:sig w:usb0="E00006FF" w:usb1="420024FF" w:usb2="02000000" w:usb3="00000000" w:csb0="0000019F" w:csb1="00000000"/>
    <w:embedRegular r:id="rId5" w:fontKey="{92C57DC6-5DD2-4896-B81D-AC13D6A920A2}"/>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1F5543"/>
    <w:multiLevelType w:val="multilevel"/>
    <w:tmpl w:val="5EEE4C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AEC2702"/>
    <w:multiLevelType w:val="multilevel"/>
    <w:tmpl w:val="7FB2372A"/>
    <w:lvl w:ilvl="0">
      <w:start w:val="1"/>
      <w:numFmt w:val="decimal"/>
      <w:lvlText w:val="%1."/>
      <w:lvlJc w:val="left"/>
      <w:pPr>
        <w:ind w:left="720" w:hanging="360"/>
      </w:pPr>
      <w:rPr>
        <w:b/>
        <w:bC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681F428F"/>
    <w:multiLevelType w:val="multilevel"/>
    <w:tmpl w:val="9A6817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73F83017"/>
    <w:multiLevelType w:val="multilevel"/>
    <w:tmpl w:val="49AE19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754648DD"/>
    <w:multiLevelType w:val="multilevel"/>
    <w:tmpl w:val="1590BC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722674706">
    <w:abstractNumId w:val="2"/>
  </w:num>
  <w:num w:numId="2" w16cid:durableId="1949656973">
    <w:abstractNumId w:val="3"/>
  </w:num>
  <w:num w:numId="3" w16cid:durableId="1513178406">
    <w:abstractNumId w:val="1"/>
  </w:num>
  <w:num w:numId="4" w16cid:durableId="335813903">
    <w:abstractNumId w:val="4"/>
  </w:num>
  <w:num w:numId="5" w16cid:durableId="1916541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3242"/>
    <w:rsid w:val="0049142B"/>
    <w:rsid w:val="00A94989"/>
    <w:rsid w:val="00CF32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8FD3C"/>
  <w15:docId w15:val="{C53DBC7F-FB5A-4439-A0CE-AD7141A3C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lowcountry.grants@scnps.org" TargetMode="Externa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lowcountry.grants@scnps.org"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jked47YmfCdNpyDNr7u7EyL+Aw==">CgMxLjA4AHIhMWMtSEpxZWZ5NDE4THlYeG5HLTVfSHlTMWVzU0tCcVJS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1063</Words>
  <Characters>6062</Characters>
  <Application>Microsoft Office Word</Application>
  <DocSecurity>0</DocSecurity>
  <Lines>50</Lines>
  <Paragraphs>14</Paragraphs>
  <ScaleCrop>false</ScaleCrop>
  <Company/>
  <LinksUpToDate>false</LinksUpToDate>
  <CharactersWithSpaces>7111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Moses</dc:creator>
  <cp:lastModifiedBy>Laura Moses</cp:lastModifiedBy>
  <cp:revision>2</cp:revision>
  <dcterms:created xsi:type="dcterms:W3CDTF">2026-08-08T21:43:00Z</dcterms:created>
  <dcterms:modified xsi:type="dcterms:W3CDTF">2026-08-08T21:43:00Z</dcterms:modified>
</cp:coreProperties>
</file>